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E5B" w:rsidRPr="007C0CED" w:rsidRDefault="007C0CED" w:rsidP="007C0CED">
      <w:pPr>
        <w:shd w:val="clear" w:color="auto" w:fill="FFFFFF"/>
        <w:spacing w:after="0" w:line="360" w:lineRule="auto"/>
        <w:ind w:left="2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Regulamin g</w:t>
      </w:r>
      <w:r w:rsidR="00A44C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minnych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e</w:t>
      </w:r>
      <w:r w:rsidR="00990E5B" w:rsidRPr="00990E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liminacj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i </w:t>
      </w:r>
      <w:r w:rsidR="00A44C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</w:t>
      </w:r>
      <w:r w:rsidR="00E819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990E5B" w:rsidRPr="00990E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43</w:t>
      </w:r>
      <w:r w:rsidR="00A44C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.</w:t>
      </w:r>
      <w:r w:rsidR="00990E5B" w:rsidRPr="00990E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 Małego Konkursu Recytatorskiego</w:t>
      </w:r>
    </w:p>
    <w:p w:rsidR="00C05372" w:rsidRDefault="00C05372" w:rsidP="00C053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_GoBack"/>
      <w:bookmarkEnd w:id="0"/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konkursie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mogą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E8194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wziąć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udział</w:t>
      </w:r>
      <w:r w:rsidR="00E8194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uczniowie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szkół podstawowych </w:t>
      </w:r>
      <w:r w:rsidR="00A44C1A"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tzn. 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uczniowie klas</w:t>
      </w:r>
      <w:r w:rsidR="00E8194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I – VIII 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z terenu Gminy Trawniki.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Repertuar uczestnika stanowi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jeden dowolnie wybrany tekst – wiersz lub fragment prozy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dopuszczalny jest również uzasadniony kolaż tekstów. Podczas konkursu mo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gą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być 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prezentowan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wyłącznie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publikowan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utw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ory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Tematyka tekst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ów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jest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dowolna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Uczestnik zgłasza repertuar nieprezentowany w innych konkursach ani w poprzednich edycjach M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ałego Konkursu 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ecytatorskiego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Repertuaru nie wolno zmieniać na kolejnych etapach konkursu.</w:t>
      </w:r>
    </w:p>
    <w:p w:rsidR="00E81942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Czas prezentacji konkursowej do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5 minut</w:t>
      </w:r>
      <w:r w:rsidR="00EA1D7B"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Jury oceni recytatorów w czterech kategoriach: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uczniowie klas I – II, III – IV,</w:t>
      </w:r>
    </w:p>
    <w:p w:rsidR="00C05372" w:rsidRPr="007C0CED" w:rsidRDefault="00990E5B" w:rsidP="00C05372">
      <w:pPr>
        <w:shd w:val="clear" w:color="auto" w:fill="FFFFFF"/>
        <w:spacing w:after="0" w:line="360" w:lineRule="auto"/>
        <w:ind w:left="225" w:firstLine="4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V – VI,  VII – VIII</w:t>
      </w:r>
      <w:r w:rsidR="00EA1D7B"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Eliminacje gminne odbędą się w Gminnym Ośrodku Kultury w Trawnikach - 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09 maja 2024r. (czwartek) o godzinie 10.00</w:t>
      </w:r>
      <w:r w:rsidR="00EA1D7B"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Udział w eliminacjach odbywa się na podstawie wypełnionej karty zgłoszenia przesłanej lub dostarczonej na adres GOK w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nieprzekraczalnym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 terminie do 6 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maja 2024r. (karty złożone po tym terminie, nie będą brane pod uwagę).</w:t>
      </w:r>
    </w:p>
    <w:p w:rsidR="00990E5B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Maksymalna ilość zgłoszeń ze szkoły – </w:t>
      </w:r>
      <w:r w:rsidRPr="007C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12 recytatorów 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(po trzech recytatorów</w:t>
      </w:r>
    </w:p>
    <w:p w:rsidR="00990E5B" w:rsidRPr="00990E5B" w:rsidRDefault="00990E5B" w:rsidP="00990E5B">
      <w:pPr>
        <w:shd w:val="clear" w:color="auto" w:fill="FFFFFF"/>
        <w:spacing w:after="0" w:line="360" w:lineRule="auto"/>
        <w:ind w:lef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90E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990E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każdej kategorii wiekowej).</w:t>
      </w:r>
    </w:p>
    <w:p w:rsidR="00C05372" w:rsidRPr="007C0CED" w:rsidRDefault="00990E5B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Eliminacje powiatowe odb</w:t>
      </w:r>
      <w:r w:rsidR="00C05372"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ędą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będą w Świdniku dnia </w:t>
      </w:r>
      <w:r w:rsidRPr="007C0CED">
        <w:rPr>
          <w:rFonts w:ascii="Times New Roman" w:hAnsi="Times New Roman" w:cs="Times New Roman"/>
          <w:sz w:val="24"/>
          <w:szCs w:val="24"/>
        </w:rPr>
        <w:t>18 maja 2024 r. o godz. 12 00</w:t>
      </w:r>
      <w:r w:rsidRPr="007C0C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</w:p>
    <w:p w:rsidR="00C05372" w:rsidRPr="007C0CED" w:rsidRDefault="00C05372" w:rsidP="00C05372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CED">
        <w:rPr>
          <w:rFonts w:ascii="Times New Roman" w:hAnsi="Times New Roman" w:cs="Times New Roman"/>
          <w:sz w:val="24"/>
          <w:szCs w:val="24"/>
        </w:rPr>
        <w:t xml:space="preserve">Szczegóły 43 Małego Konkursu Recytatorskiego znajdują się: </w:t>
      </w:r>
    </w:p>
    <w:p w:rsidR="00C05372" w:rsidRPr="007C0CED" w:rsidRDefault="00A44C1A" w:rsidP="00C05372">
      <w:pPr>
        <w:pStyle w:val="Akapitzlist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C0CED">
          <w:rPr>
            <w:rStyle w:val="Hipercze"/>
            <w:rFonts w:ascii="Times New Roman" w:hAnsi="Times New Roman" w:cs="Times New Roman"/>
            <w:sz w:val="24"/>
            <w:szCs w:val="24"/>
          </w:rPr>
          <w:t>https://mok.swidnik.pl/43-maly-konkurs-recytatorski-turniej-powiatowy/</w:t>
        </w:r>
      </w:hyperlink>
    </w:p>
    <w:p w:rsidR="00A44C1A" w:rsidRPr="007C0CED" w:rsidRDefault="00A44C1A" w:rsidP="00C05372">
      <w:pPr>
        <w:pStyle w:val="Akapitzlist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CED" w:rsidRPr="007C0CED" w:rsidRDefault="00A44C1A" w:rsidP="00C05372">
      <w:pPr>
        <w:pStyle w:val="Akapitzlist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 xml:space="preserve">KLAUZULA INFORMACYJNA RODO. Zgodnie z ustawą z dnia 29 sierpnia 1997 r. o ochronie danych osobowych (Dz. U. z 2002 r. Nr 101, poz. 926, z </w:t>
      </w:r>
      <w:proofErr w:type="spellStart"/>
      <w:r w:rsidRPr="007C0CED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7C0CED">
        <w:rPr>
          <w:rFonts w:ascii="Times New Roman" w:hAnsi="Times New Roman" w:cs="Times New Roman"/>
          <w:sz w:val="20"/>
          <w:szCs w:val="20"/>
        </w:rPr>
        <w:t>. zm.)</w:t>
      </w:r>
    </w:p>
    <w:p w:rsidR="007C0CED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 xml:space="preserve">Administratorem danych osobowych jest Gminny Ośrodek Kultury w </w:t>
      </w:r>
      <w:r w:rsidR="007C0CED" w:rsidRPr="007C0CED">
        <w:rPr>
          <w:rFonts w:ascii="Times New Roman" w:hAnsi="Times New Roman" w:cs="Times New Roman"/>
          <w:sz w:val="20"/>
          <w:szCs w:val="20"/>
        </w:rPr>
        <w:t>Trawnikach, Trawniki 604, 21-044 Trawniki.</w:t>
      </w:r>
      <w:r w:rsidRPr="007C0C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0CED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 xml:space="preserve">Dane osobowe, w tym wizerunek będą nieodpłatnie i wielokrotnie wykorzystywane </w:t>
      </w:r>
      <w:r w:rsidR="007C0CED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7C0CED">
        <w:rPr>
          <w:rFonts w:ascii="Times New Roman" w:hAnsi="Times New Roman" w:cs="Times New Roman"/>
          <w:sz w:val="20"/>
          <w:szCs w:val="20"/>
        </w:rPr>
        <w:t>i rozpowszechniane za pośrednictwem dowolnej techniki i metody w materiałach promocyjnych</w:t>
      </w:r>
      <w:r w:rsidR="007C0CED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7C0CED">
        <w:rPr>
          <w:rFonts w:ascii="Times New Roman" w:hAnsi="Times New Roman" w:cs="Times New Roman"/>
          <w:sz w:val="20"/>
          <w:szCs w:val="20"/>
        </w:rPr>
        <w:t xml:space="preserve"> i fotograficznych w celu realizacji eliminacji gminnych Małego Konkursu Recytatorskiego. </w:t>
      </w:r>
    </w:p>
    <w:p w:rsidR="007C0CED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 xml:space="preserve">Dane osobowe będą przetwarzane wyłącznie na potrzeby ww. konkursu (przeprowadzenie konkursu, wyłonienie zwycięzców, przyznanie i odbiór nagród, podanie do publicznej wiadomości listy </w:t>
      </w:r>
      <w:r w:rsidRPr="007C0CED">
        <w:rPr>
          <w:rFonts w:ascii="Times New Roman" w:hAnsi="Times New Roman" w:cs="Times New Roman"/>
          <w:sz w:val="20"/>
          <w:szCs w:val="20"/>
        </w:rPr>
        <w:lastRenderedPageBreak/>
        <w:t xml:space="preserve">uczestników i laureatów, promocja - umieszczenie danych osobowych, w tym wizerunku, na FB, stronach Internetowych i w lokalnej prasie). </w:t>
      </w:r>
    </w:p>
    <w:p w:rsidR="007C0CED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>Podpisanie karty uczestnika jest jednoznaczne z udziałem w konkursie i wyrażeniem zgody na przetwarzanie danych osobowych.</w:t>
      </w:r>
    </w:p>
    <w:p w:rsidR="007C0CED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>Odbiorcą danych osobowych uczestników (w szczególności laureatów) będz</w:t>
      </w:r>
      <w:r w:rsidR="007C0CED" w:rsidRPr="007C0CED">
        <w:rPr>
          <w:rFonts w:ascii="Times New Roman" w:hAnsi="Times New Roman" w:cs="Times New Roman"/>
          <w:sz w:val="20"/>
          <w:szCs w:val="20"/>
        </w:rPr>
        <w:t>ie Miejski Ośrodek Kultury w Świdniku</w:t>
      </w:r>
      <w:r w:rsidRPr="007C0CED">
        <w:rPr>
          <w:rFonts w:ascii="Times New Roman" w:hAnsi="Times New Roman" w:cs="Times New Roman"/>
          <w:sz w:val="20"/>
          <w:szCs w:val="20"/>
        </w:rPr>
        <w:t>, któr</w:t>
      </w:r>
      <w:r w:rsidR="007C0CED" w:rsidRPr="007C0CED">
        <w:rPr>
          <w:rFonts w:ascii="Times New Roman" w:hAnsi="Times New Roman" w:cs="Times New Roman"/>
          <w:sz w:val="20"/>
          <w:szCs w:val="20"/>
        </w:rPr>
        <w:t>y</w:t>
      </w:r>
      <w:r w:rsidRPr="007C0CED">
        <w:rPr>
          <w:rFonts w:ascii="Times New Roman" w:hAnsi="Times New Roman" w:cs="Times New Roman"/>
          <w:sz w:val="20"/>
          <w:szCs w:val="20"/>
        </w:rPr>
        <w:t xml:space="preserve"> jest organizatorem turnieju powiatowego oraz </w:t>
      </w:r>
      <w:r w:rsidR="007C0CED" w:rsidRPr="007C0CED">
        <w:rPr>
          <w:rFonts w:ascii="Times New Roman" w:hAnsi="Times New Roman" w:cs="Times New Roman"/>
          <w:sz w:val="20"/>
          <w:szCs w:val="20"/>
        </w:rPr>
        <w:t>Centrum Spotkania Kultur w Lublinie przeprowadzające</w:t>
      </w:r>
      <w:r w:rsidRPr="007C0CED">
        <w:rPr>
          <w:rFonts w:ascii="Times New Roman" w:hAnsi="Times New Roman" w:cs="Times New Roman"/>
          <w:sz w:val="20"/>
          <w:szCs w:val="20"/>
        </w:rPr>
        <w:t xml:space="preserve"> etap wojewódzki.</w:t>
      </w:r>
    </w:p>
    <w:p w:rsidR="007C0CED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>Uczestnikom konkursu przysługuje prawo dostępu do treści danych oraz ich poprawiania.</w:t>
      </w:r>
    </w:p>
    <w:p w:rsidR="00A44C1A" w:rsidRPr="007C0CED" w:rsidRDefault="00A44C1A" w:rsidP="007C0CED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0CED">
        <w:rPr>
          <w:rFonts w:ascii="Times New Roman" w:hAnsi="Times New Roman" w:cs="Times New Roman"/>
          <w:sz w:val="20"/>
          <w:szCs w:val="20"/>
        </w:rPr>
        <w:t>Podanie danych jest dobrowolne, lecz odmowa ich podania jest równoznaczna z brakiem możliwości uczestnictwa w konkursie.</w:t>
      </w:r>
    </w:p>
    <w:sectPr w:rsidR="00A44C1A" w:rsidRPr="007C0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F35DE"/>
    <w:multiLevelType w:val="hybridMultilevel"/>
    <w:tmpl w:val="F7A6515C"/>
    <w:lvl w:ilvl="0" w:tplc="2F5AE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E0E88"/>
    <w:multiLevelType w:val="multilevel"/>
    <w:tmpl w:val="4D4E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274D8"/>
    <w:multiLevelType w:val="multilevel"/>
    <w:tmpl w:val="9AAC3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195067"/>
    <w:multiLevelType w:val="multilevel"/>
    <w:tmpl w:val="820EF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07106D"/>
    <w:multiLevelType w:val="hybridMultilevel"/>
    <w:tmpl w:val="4CE44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A1736"/>
    <w:multiLevelType w:val="multilevel"/>
    <w:tmpl w:val="3B78F6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741F24"/>
    <w:multiLevelType w:val="multilevel"/>
    <w:tmpl w:val="B20AA86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A80E1D"/>
    <w:multiLevelType w:val="multilevel"/>
    <w:tmpl w:val="636A37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5B"/>
    <w:rsid w:val="0033761F"/>
    <w:rsid w:val="007C0CED"/>
    <w:rsid w:val="00990E5B"/>
    <w:rsid w:val="00A44C1A"/>
    <w:rsid w:val="00C05372"/>
    <w:rsid w:val="00E0549B"/>
    <w:rsid w:val="00E81942"/>
    <w:rsid w:val="00EA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8A9F"/>
  <w15:chartTrackingRefBased/>
  <w15:docId w15:val="{EEAA1885-6BAC-47ED-92C2-10C92718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53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icle-text">
    <w:name w:val="article-text"/>
    <w:basedOn w:val="Normalny"/>
    <w:rsid w:val="0099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0E5B"/>
    <w:rPr>
      <w:b/>
      <w:bCs/>
    </w:rPr>
  </w:style>
  <w:style w:type="character" w:styleId="Uwydatnienie">
    <w:name w:val="Emphasis"/>
    <w:basedOn w:val="Domylnaczcionkaakapitu"/>
    <w:uiPriority w:val="20"/>
    <w:qFormat/>
    <w:rsid w:val="00990E5B"/>
    <w:rPr>
      <w:i/>
      <w:iCs/>
    </w:rPr>
  </w:style>
  <w:style w:type="paragraph" w:styleId="Akapitzlist">
    <w:name w:val="List Paragraph"/>
    <w:basedOn w:val="Normalny"/>
    <w:uiPriority w:val="34"/>
    <w:qFormat/>
    <w:rsid w:val="00E8194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C053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44C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4C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k.swidnik.pl/43-maly-konkurs-recytatorski-turniej-powiatow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2</cp:revision>
  <dcterms:created xsi:type="dcterms:W3CDTF">2024-04-24T08:09:00Z</dcterms:created>
  <dcterms:modified xsi:type="dcterms:W3CDTF">2024-04-24T08:09:00Z</dcterms:modified>
</cp:coreProperties>
</file>